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52" w:rsidRPr="000F5052" w:rsidRDefault="000F5052" w:rsidP="000F505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F5052">
        <w:rPr>
          <w:rFonts w:ascii="Arial" w:hAnsi="Arial" w:cs="Arial"/>
          <w:b/>
          <w:sz w:val="32"/>
        </w:rPr>
        <w:t>FORMATO 1</w:t>
      </w:r>
    </w:p>
    <w:p w:rsidR="00832F32" w:rsidRPr="000F5052" w:rsidRDefault="000F5052" w:rsidP="000F505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proofErr w:type="spellStart"/>
      <w:r w:rsidRPr="000F5052">
        <w:rPr>
          <w:rFonts w:ascii="Arial" w:hAnsi="Arial" w:cs="Arial"/>
          <w:b/>
          <w:sz w:val="32"/>
        </w:rPr>
        <w:t>PID</w:t>
      </w:r>
      <w:proofErr w:type="spellEnd"/>
      <w:r w:rsidRPr="000F5052">
        <w:rPr>
          <w:rFonts w:ascii="Arial" w:hAnsi="Arial" w:cs="Arial"/>
          <w:b/>
          <w:sz w:val="32"/>
        </w:rPr>
        <w:t>-2016-129</w:t>
      </w:r>
    </w:p>
    <w:p w:rsidR="000F5052" w:rsidRPr="000F5052" w:rsidRDefault="000F5052" w:rsidP="000F5052">
      <w:pPr>
        <w:spacing w:after="0" w:line="240" w:lineRule="auto"/>
        <w:rPr>
          <w:rFonts w:ascii="Arial" w:hAnsi="Arial" w:cs="Arial"/>
        </w:rPr>
      </w:pPr>
    </w:p>
    <w:p w:rsidR="000F5052" w:rsidRPr="000F5052" w:rsidRDefault="000F5052" w:rsidP="000F5052">
      <w:pPr>
        <w:spacing w:after="0" w:line="240" w:lineRule="auto"/>
        <w:rPr>
          <w:rFonts w:ascii="Arial" w:hAnsi="Arial" w:cs="Arial"/>
          <w:b/>
        </w:rPr>
      </w:pPr>
      <w:r w:rsidRPr="000F5052">
        <w:rPr>
          <w:rFonts w:ascii="Arial" w:hAnsi="Arial" w:cs="Arial"/>
          <w:b/>
        </w:rPr>
        <w:t>Señores</w:t>
      </w:r>
    </w:p>
    <w:p w:rsidR="000F5052" w:rsidRPr="000F5052" w:rsidRDefault="000F5052" w:rsidP="000F5052">
      <w:pPr>
        <w:spacing w:after="0" w:line="240" w:lineRule="auto"/>
        <w:rPr>
          <w:rFonts w:ascii="Arial" w:hAnsi="Arial" w:cs="Arial"/>
          <w:b/>
        </w:rPr>
      </w:pPr>
      <w:r w:rsidRPr="000F5052">
        <w:rPr>
          <w:rFonts w:ascii="Arial" w:hAnsi="Arial" w:cs="Arial"/>
          <w:b/>
        </w:rPr>
        <w:t>INTEC ONGD</w:t>
      </w:r>
    </w:p>
    <w:p w:rsidR="000F5052" w:rsidRPr="000F5052" w:rsidRDefault="000F5052" w:rsidP="000F5052">
      <w:pPr>
        <w:spacing w:after="0" w:line="240" w:lineRule="auto"/>
        <w:rPr>
          <w:rFonts w:ascii="Arial" w:hAnsi="Arial" w:cs="Arial"/>
          <w:b/>
        </w:rPr>
      </w:pPr>
      <w:r w:rsidRPr="000F5052">
        <w:rPr>
          <w:rFonts w:ascii="Arial" w:hAnsi="Arial" w:cs="Arial"/>
          <w:b/>
        </w:rPr>
        <w:t>Latinoamérica y el Caribe</w:t>
      </w:r>
    </w:p>
    <w:p w:rsidR="000F5052" w:rsidRPr="000F5052" w:rsidRDefault="000F5052" w:rsidP="000F5052">
      <w:pPr>
        <w:spacing w:after="0" w:line="240" w:lineRule="auto"/>
        <w:rPr>
          <w:rFonts w:ascii="Arial" w:hAnsi="Arial" w:cs="Arial"/>
        </w:rPr>
      </w:pPr>
    </w:p>
    <w:p w:rsidR="000F5052" w:rsidRDefault="000F5052" w:rsidP="000F5052">
      <w:pPr>
        <w:spacing w:after="0" w:line="240" w:lineRule="auto"/>
        <w:rPr>
          <w:rFonts w:ascii="Arial" w:hAnsi="Arial" w:cs="Arial"/>
        </w:rPr>
      </w:pPr>
      <w:r w:rsidRPr="000F5052">
        <w:rPr>
          <w:rFonts w:ascii="Arial" w:hAnsi="Arial" w:cs="Arial"/>
        </w:rPr>
        <w:t>Por intermedio del presente le solicitamos la inscripción de nuestra empresa prestadora de servicios de confección de UNIFORMES INSTITUCIONALES:</w:t>
      </w:r>
    </w:p>
    <w:p w:rsidR="000F5052" w:rsidRPr="000F5052" w:rsidRDefault="000F5052" w:rsidP="000F505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3"/>
        <w:gridCol w:w="3881"/>
      </w:tblGrid>
      <w:tr w:rsidR="000F5052" w:rsidRPr="000F5052" w:rsidTr="001D59CF">
        <w:tc>
          <w:tcPr>
            <w:tcW w:w="8494" w:type="dxa"/>
            <w:gridSpan w:val="2"/>
          </w:tcPr>
          <w:p w:rsidR="000F5052" w:rsidRPr="000F5052" w:rsidRDefault="000F5052" w:rsidP="000F5052">
            <w:pPr>
              <w:jc w:val="center"/>
              <w:rPr>
                <w:rFonts w:ascii="Arial" w:hAnsi="Arial" w:cs="Arial"/>
                <w:b/>
              </w:rPr>
            </w:pPr>
            <w:r w:rsidRPr="000F5052">
              <w:rPr>
                <w:rFonts w:ascii="Arial" w:hAnsi="Arial" w:cs="Arial"/>
                <w:b/>
              </w:rPr>
              <w:t>DATOS EMPRESARIALES</w:t>
            </w:r>
          </w:p>
        </w:tc>
      </w:tr>
      <w:tr w:rsidR="000F5052" w:rsidRPr="000F5052" w:rsidTr="000F5052">
        <w:tc>
          <w:tcPr>
            <w:tcW w:w="4613" w:type="dxa"/>
          </w:tcPr>
          <w:p w:rsidR="000F5052" w:rsidRPr="000F5052" w:rsidRDefault="000F5052" w:rsidP="000F5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empresa</w:t>
            </w:r>
            <w:r w:rsidRPr="000F5052">
              <w:rPr>
                <w:rFonts w:ascii="Arial" w:hAnsi="Arial" w:cs="Arial"/>
              </w:rPr>
              <w:t>:</w:t>
            </w:r>
          </w:p>
        </w:tc>
        <w:tc>
          <w:tcPr>
            <w:tcW w:w="3881" w:type="dxa"/>
          </w:tcPr>
          <w:p w:rsidR="000F5052" w:rsidRPr="000F5052" w:rsidRDefault="005F2FFF" w:rsidP="000F5052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</w:tr>
      <w:tr w:rsidR="000F5052" w:rsidRPr="000F5052" w:rsidTr="000F5052">
        <w:tc>
          <w:tcPr>
            <w:tcW w:w="4613" w:type="dxa"/>
          </w:tcPr>
          <w:p w:rsidR="000F5052" w:rsidRPr="000F5052" w:rsidRDefault="000F5052" w:rsidP="000F5052">
            <w:pPr>
              <w:rPr>
                <w:rFonts w:ascii="Arial" w:hAnsi="Arial" w:cs="Arial"/>
              </w:rPr>
            </w:pPr>
            <w:r w:rsidRPr="000F5052">
              <w:rPr>
                <w:rFonts w:ascii="Arial" w:hAnsi="Arial" w:cs="Arial"/>
              </w:rPr>
              <w:t>Representante legal:</w:t>
            </w:r>
          </w:p>
        </w:tc>
        <w:tc>
          <w:tcPr>
            <w:tcW w:w="3881" w:type="dxa"/>
          </w:tcPr>
          <w:p w:rsidR="000F5052" w:rsidRPr="000F5052" w:rsidRDefault="005F2FFF" w:rsidP="000F5052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</w:tr>
      <w:tr w:rsidR="000F5052" w:rsidRPr="000F5052" w:rsidTr="000F5052">
        <w:tc>
          <w:tcPr>
            <w:tcW w:w="4613" w:type="dxa"/>
          </w:tcPr>
          <w:p w:rsidR="000F5052" w:rsidRPr="000F5052" w:rsidRDefault="000F5052" w:rsidP="000F5052">
            <w:pPr>
              <w:rPr>
                <w:rFonts w:ascii="Arial" w:hAnsi="Arial" w:cs="Arial"/>
              </w:rPr>
            </w:pPr>
            <w:r w:rsidRPr="000F5052">
              <w:rPr>
                <w:rFonts w:ascii="Arial" w:hAnsi="Arial" w:cs="Arial"/>
              </w:rPr>
              <w:t xml:space="preserve">Numero RUC (Perú) / </w:t>
            </w:r>
            <w:proofErr w:type="spellStart"/>
            <w:r w:rsidRPr="000F5052">
              <w:rPr>
                <w:rFonts w:ascii="Arial" w:hAnsi="Arial" w:cs="Arial"/>
              </w:rPr>
              <w:t>NIT</w:t>
            </w:r>
            <w:proofErr w:type="spellEnd"/>
            <w:r w:rsidRPr="000F5052">
              <w:rPr>
                <w:rFonts w:ascii="Arial" w:hAnsi="Arial" w:cs="Arial"/>
              </w:rPr>
              <w:t xml:space="preserve"> (Bolivia):</w:t>
            </w:r>
          </w:p>
        </w:tc>
        <w:tc>
          <w:tcPr>
            <w:tcW w:w="3881" w:type="dxa"/>
          </w:tcPr>
          <w:p w:rsidR="000F5052" w:rsidRPr="000F5052" w:rsidRDefault="005F2FFF" w:rsidP="000F5052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</w:tr>
      <w:tr w:rsidR="000F5052" w:rsidRPr="000F5052" w:rsidTr="000F5052">
        <w:tc>
          <w:tcPr>
            <w:tcW w:w="4613" w:type="dxa"/>
          </w:tcPr>
          <w:p w:rsidR="000F5052" w:rsidRPr="000F5052" w:rsidRDefault="000F5052" w:rsidP="000F5052">
            <w:pPr>
              <w:rPr>
                <w:rFonts w:ascii="Arial" w:hAnsi="Arial" w:cs="Arial"/>
              </w:rPr>
            </w:pPr>
            <w:r w:rsidRPr="000F5052">
              <w:rPr>
                <w:rFonts w:ascii="Arial" w:hAnsi="Arial" w:cs="Arial"/>
              </w:rPr>
              <w:t>Dirección Legal (planta de fabricación):</w:t>
            </w:r>
          </w:p>
        </w:tc>
        <w:tc>
          <w:tcPr>
            <w:tcW w:w="3881" w:type="dxa"/>
          </w:tcPr>
          <w:p w:rsidR="000F5052" w:rsidRPr="000F5052" w:rsidRDefault="005F2FFF" w:rsidP="000F5052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</w:tr>
    </w:tbl>
    <w:p w:rsidR="000F5052" w:rsidRDefault="000F5052" w:rsidP="000F5052">
      <w:pPr>
        <w:spacing w:after="0" w:line="240" w:lineRule="auto"/>
        <w:rPr>
          <w:rFonts w:ascii="Arial" w:hAnsi="Arial" w:cs="Arial"/>
        </w:rPr>
      </w:pPr>
    </w:p>
    <w:p w:rsidR="000F5052" w:rsidRDefault="000F5052" w:rsidP="000F5052">
      <w:pPr>
        <w:spacing w:after="0" w:line="240" w:lineRule="auto"/>
        <w:rPr>
          <w:rFonts w:ascii="Arial" w:hAnsi="Arial" w:cs="Arial"/>
        </w:rPr>
      </w:pPr>
      <w:r w:rsidRPr="000F5052">
        <w:rPr>
          <w:rFonts w:ascii="Arial" w:hAnsi="Arial" w:cs="Arial"/>
          <w:b/>
        </w:rPr>
        <w:t xml:space="preserve">Historial de servicios prestados: </w:t>
      </w:r>
      <w:r w:rsidRPr="000F5052">
        <w:rPr>
          <w:rFonts w:ascii="Arial" w:hAnsi="Arial" w:cs="Arial"/>
        </w:rPr>
        <w:t xml:space="preserve">Las empresas interesadas deben registrar </w:t>
      </w:r>
      <w:r>
        <w:rPr>
          <w:rFonts w:ascii="Arial" w:hAnsi="Arial" w:cs="Arial"/>
        </w:rPr>
        <w:t xml:space="preserve">su </w:t>
      </w:r>
      <w:r w:rsidRPr="000F5052">
        <w:rPr>
          <w:rFonts w:ascii="Arial" w:hAnsi="Arial" w:cs="Arial"/>
        </w:rPr>
        <w:t>historial de los últimos diez (10) contratos celebrados con instituciones públicas</w:t>
      </w:r>
      <w:r>
        <w:rPr>
          <w:rFonts w:ascii="Arial" w:hAnsi="Arial" w:cs="Arial"/>
        </w:rPr>
        <w:t xml:space="preserve"> y privadas. El INTEC ONGD </w:t>
      </w:r>
      <w:r w:rsidR="00190373">
        <w:rPr>
          <w:rFonts w:ascii="Arial" w:hAnsi="Arial" w:cs="Arial"/>
        </w:rPr>
        <w:t xml:space="preserve">es libre de verificar </w:t>
      </w:r>
      <w:r>
        <w:rPr>
          <w:rFonts w:ascii="Arial" w:hAnsi="Arial" w:cs="Arial"/>
        </w:rPr>
        <w:t>estos datos:</w:t>
      </w:r>
      <w:r w:rsidRPr="000F5052">
        <w:rPr>
          <w:rFonts w:ascii="Arial" w:hAnsi="Arial" w:cs="Arial"/>
        </w:rPr>
        <w:t xml:space="preserve"> </w:t>
      </w:r>
    </w:p>
    <w:p w:rsidR="000F5052" w:rsidRDefault="000F5052" w:rsidP="000F505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10"/>
        <w:gridCol w:w="1553"/>
      </w:tblGrid>
      <w:tr w:rsidR="000F5052" w:rsidRPr="000F5052" w:rsidTr="000F5052">
        <w:tc>
          <w:tcPr>
            <w:tcW w:w="562" w:type="dxa"/>
            <w:vAlign w:val="center"/>
          </w:tcPr>
          <w:p w:rsidR="000F5052" w:rsidRPr="000F5052" w:rsidRDefault="000F5052" w:rsidP="000F5052">
            <w:pPr>
              <w:jc w:val="center"/>
              <w:rPr>
                <w:rFonts w:ascii="Arial" w:hAnsi="Arial" w:cs="Arial"/>
                <w:b/>
              </w:rPr>
            </w:pPr>
            <w:r w:rsidRPr="000F5052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969" w:type="dxa"/>
            <w:vAlign w:val="center"/>
          </w:tcPr>
          <w:p w:rsidR="000F5052" w:rsidRPr="000F5052" w:rsidRDefault="000F5052" w:rsidP="000F5052">
            <w:pPr>
              <w:jc w:val="center"/>
              <w:rPr>
                <w:rFonts w:ascii="Arial" w:hAnsi="Arial" w:cs="Arial"/>
                <w:b/>
              </w:rPr>
            </w:pPr>
            <w:r w:rsidRPr="000F5052">
              <w:rPr>
                <w:rFonts w:ascii="Arial" w:hAnsi="Arial" w:cs="Arial"/>
                <w:b/>
              </w:rPr>
              <w:t>NOMBRE DE LA EMPRESA</w:t>
            </w:r>
          </w:p>
        </w:tc>
        <w:tc>
          <w:tcPr>
            <w:tcW w:w="2410" w:type="dxa"/>
            <w:vAlign w:val="center"/>
          </w:tcPr>
          <w:p w:rsidR="000F5052" w:rsidRPr="000F5052" w:rsidRDefault="000F5052" w:rsidP="000F5052">
            <w:pPr>
              <w:jc w:val="center"/>
              <w:rPr>
                <w:rFonts w:ascii="Arial" w:hAnsi="Arial" w:cs="Arial"/>
                <w:b/>
              </w:rPr>
            </w:pPr>
            <w:r w:rsidRPr="000F5052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1553" w:type="dxa"/>
            <w:vAlign w:val="center"/>
          </w:tcPr>
          <w:p w:rsidR="000F5052" w:rsidRPr="000F5052" w:rsidRDefault="000F5052" w:rsidP="000F5052">
            <w:pPr>
              <w:jc w:val="center"/>
              <w:rPr>
                <w:rFonts w:ascii="Arial" w:hAnsi="Arial" w:cs="Arial"/>
                <w:b/>
              </w:rPr>
            </w:pPr>
            <w:r w:rsidRPr="000F5052">
              <w:rPr>
                <w:rFonts w:ascii="Arial" w:hAnsi="Arial" w:cs="Arial"/>
                <w:b/>
              </w:rPr>
              <w:t>TELÉFONO</w:t>
            </w: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0F5052" w:rsidRDefault="005F2FFF" w:rsidP="000F5052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0F5052" w:rsidRDefault="005F2FFF" w:rsidP="000F5052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0F5052" w:rsidRDefault="005F2FFF" w:rsidP="000F5052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  <w:tr w:rsidR="000F5052" w:rsidTr="000F5052">
        <w:tc>
          <w:tcPr>
            <w:tcW w:w="562" w:type="dxa"/>
          </w:tcPr>
          <w:p w:rsidR="000F5052" w:rsidRDefault="000F5052" w:rsidP="000F5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5052" w:rsidRDefault="000F5052" w:rsidP="000F5052">
            <w:pPr>
              <w:rPr>
                <w:rFonts w:ascii="Arial" w:hAnsi="Arial" w:cs="Arial"/>
              </w:rPr>
            </w:pPr>
          </w:p>
        </w:tc>
      </w:tr>
    </w:tbl>
    <w:p w:rsidR="000F5052" w:rsidRDefault="000F5052" w:rsidP="000F5052">
      <w:pPr>
        <w:spacing w:after="0" w:line="240" w:lineRule="auto"/>
        <w:rPr>
          <w:rFonts w:ascii="Arial" w:hAnsi="Arial" w:cs="Arial"/>
        </w:rPr>
      </w:pPr>
    </w:p>
    <w:p w:rsidR="000F5052" w:rsidRDefault="000F5052" w:rsidP="000F5052">
      <w:pPr>
        <w:spacing w:after="0" w:line="240" w:lineRule="auto"/>
        <w:rPr>
          <w:rFonts w:ascii="Arial" w:hAnsi="Arial" w:cs="Arial"/>
        </w:rPr>
      </w:pPr>
      <w:r w:rsidRPr="000F5052">
        <w:rPr>
          <w:rFonts w:ascii="Arial" w:hAnsi="Arial" w:cs="Arial"/>
          <w:b/>
        </w:rPr>
        <w:t>Capacidad de contratación:</w:t>
      </w:r>
      <w:r>
        <w:rPr>
          <w:rFonts w:ascii="Arial" w:hAnsi="Arial" w:cs="Arial"/>
        </w:rPr>
        <w:t xml:space="preserve"> Las empresas interesadas deberán mencionar su capacidad de contratación </w:t>
      </w:r>
      <w:r w:rsidR="00816D57">
        <w:rPr>
          <w:rFonts w:ascii="Arial" w:hAnsi="Arial" w:cs="Arial"/>
        </w:rPr>
        <w:t xml:space="preserve">público y privado </w:t>
      </w:r>
      <w:r>
        <w:rPr>
          <w:rFonts w:ascii="Arial" w:hAnsi="Arial" w:cs="Arial"/>
        </w:rPr>
        <w:t xml:space="preserve">según su </w:t>
      </w:r>
      <w:r w:rsidR="00816D57">
        <w:rPr>
          <w:rFonts w:ascii="Arial" w:hAnsi="Arial" w:cs="Arial"/>
        </w:rPr>
        <w:t>historial de servicios prestados (tres últimos contratos):</w:t>
      </w:r>
    </w:p>
    <w:p w:rsidR="00816D57" w:rsidRDefault="00816D57" w:rsidP="00816D5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410"/>
        <w:gridCol w:w="1553"/>
      </w:tblGrid>
      <w:tr w:rsidR="00816D57" w:rsidRPr="000F5052" w:rsidTr="00DF59C3">
        <w:tc>
          <w:tcPr>
            <w:tcW w:w="562" w:type="dxa"/>
            <w:vAlign w:val="center"/>
          </w:tcPr>
          <w:p w:rsidR="00816D57" w:rsidRPr="000F5052" w:rsidRDefault="00816D57" w:rsidP="00816D57">
            <w:pPr>
              <w:jc w:val="center"/>
              <w:rPr>
                <w:rFonts w:ascii="Arial" w:hAnsi="Arial" w:cs="Arial"/>
                <w:b/>
              </w:rPr>
            </w:pPr>
            <w:r w:rsidRPr="000F5052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969" w:type="dxa"/>
            <w:vAlign w:val="center"/>
          </w:tcPr>
          <w:p w:rsidR="00816D57" w:rsidRPr="000F5052" w:rsidRDefault="00816D57" w:rsidP="00816D57">
            <w:pPr>
              <w:jc w:val="center"/>
              <w:rPr>
                <w:rFonts w:ascii="Arial" w:hAnsi="Arial" w:cs="Arial"/>
                <w:b/>
              </w:rPr>
            </w:pPr>
            <w:r w:rsidRPr="000F5052">
              <w:rPr>
                <w:rFonts w:ascii="Arial" w:hAnsi="Arial" w:cs="Arial"/>
                <w:b/>
              </w:rPr>
              <w:t>NOMBRE DE LA EMPRESA</w:t>
            </w:r>
          </w:p>
        </w:tc>
        <w:tc>
          <w:tcPr>
            <w:tcW w:w="2410" w:type="dxa"/>
            <w:vAlign w:val="center"/>
          </w:tcPr>
          <w:p w:rsidR="00816D57" w:rsidRPr="000F5052" w:rsidRDefault="00816D57" w:rsidP="00816D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TOTAL DE CONTRATO</w:t>
            </w:r>
            <w:r w:rsidR="005F2FFF">
              <w:rPr>
                <w:rFonts w:ascii="Arial" w:hAnsi="Arial" w:cs="Arial"/>
                <w:b/>
              </w:rPr>
              <w:t xml:space="preserve"> (US$)</w:t>
            </w:r>
          </w:p>
        </w:tc>
        <w:tc>
          <w:tcPr>
            <w:tcW w:w="1553" w:type="dxa"/>
            <w:vAlign w:val="center"/>
          </w:tcPr>
          <w:p w:rsidR="00816D57" w:rsidRPr="000F5052" w:rsidRDefault="00816D57" w:rsidP="00816D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CONTABLE</w:t>
            </w:r>
          </w:p>
        </w:tc>
      </w:tr>
      <w:tr w:rsidR="00816D57" w:rsidTr="00DF59C3">
        <w:tc>
          <w:tcPr>
            <w:tcW w:w="562" w:type="dxa"/>
          </w:tcPr>
          <w:p w:rsidR="00816D57" w:rsidRDefault="00816D57" w:rsidP="00816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816D57" w:rsidRDefault="005F2FFF" w:rsidP="005F2FFF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  <w:tc>
          <w:tcPr>
            <w:tcW w:w="2410" w:type="dxa"/>
          </w:tcPr>
          <w:p w:rsidR="00816D57" w:rsidRDefault="00816D57" w:rsidP="0081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816D57" w:rsidRPr="005F2FFF" w:rsidRDefault="00816D57" w:rsidP="00816D57">
            <w:pPr>
              <w:jc w:val="center"/>
              <w:rPr>
                <w:rFonts w:ascii="Arial" w:hAnsi="Arial" w:cs="Arial"/>
                <w:highlight w:val="yellow"/>
              </w:rPr>
            </w:pPr>
            <w:r w:rsidRPr="005F2FFF">
              <w:rPr>
                <w:rFonts w:ascii="Arial" w:hAnsi="Arial" w:cs="Arial"/>
                <w:highlight w:val="yellow"/>
              </w:rPr>
              <w:t>(SI / NO)</w:t>
            </w:r>
          </w:p>
        </w:tc>
      </w:tr>
      <w:tr w:rsidR="00816D57" w:rsidTr="00DF59C3">
        <w:tc>
          <w:tcPr>
            <w:tcW w:w="562" w:type="dxa"/>
          </w:tcPr>
          <w:p w:rsidR="00816D57" w:rsidRDefault="00816D57" w:rsidP="00816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816D57" w:rsidRDefault="005F2FFF" w:rsidP="005F2FFF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  <w:tc>
          <w:tcPr>
            <w:tcW w:w="2410" w:type="dxa"/>
          </w:tcPr>
          <w:p w:rsidR="00816D57" w:rsidRDefault="00816D57" w:rsidP="0081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816D57" w:rsidRDefault="00816D57" w:rsidP="00816D57">
            <w:pPr>
              <w:jc w:val="center"/>
              <w:rPr>
                <w:rFonts w:ascii="Arial" w:hAnsi="Arial" w:cs="Arial"/>
              </w:rPr>
            </w:pPr>
          </w:p>
        </w:tc>
      </w:tr>
      <w:tr w:rsidR="00816D57" w:rsidTr="00DF59C3">
        <w:tc>
          <w:tcPr>
            <w:tcW w:w="562" w:type="dxa"/>
          </w:tcPr>
          <w:p w:rsidR="00816D57" w:rsidRDefault="00816D57" w:rsidP="00816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816D57" w:rsidRDefault="005F2FFF" w:rsidP="005F2FFF">
            <w:pPr>
              <w:rPr>
                <w:rFonts w:ascii="Arial" w:hAnsi="Arial" w:cs="Arial"/>
              </w:rPr>
            </w:pPr>
            <w:r w:rsidRPr="005F2FFF">
              <w:rPr>
                <w:rFonts w:ascii="Arial" w:hAnsi="Arial" w:cs="Arial"/>
                <w:highlight w:val="yellow"/>
              </w:rPr>
              <w:t>………….</w:t>
            </w:r>
          </w:p>
        </w:tc>
        <w:tc>
          <w:tcPr>
            <w:tcW w:w="2410" w:type="dxa"/>
          </w:tcPr>
          <w:p w:rsidR="00816D57" w:rsidRDefault="00816D57" w:rsidP="00816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816D57" w:rsidRDefault="00816D57" w:rsidP="00816D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6D57" w:rsidRDefault="00816D57" w:rsidP="000F5052">
      <w:pPr>
        <w:spacing w:after="0" w:line="240" w:lineRule="auto"/>
        <w:rPr>
          <w:rFonts w:ascii="Arial" w:hAnsi="Arial" w:cs="Arial"/>
        </w:rPr>
      </w:pPr>
    </w:p>
    <w:p w:rsidR="00816D57" w:rsidRDefault="00DE52B5" w:rsidP="00DE52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Declaro disponer de ca</w:t>
      </w:r>
      <w:r w:rsidRPr="00DE52B5">
        <w:rPr>
          <w:rFonts w:ascii="Arial" w:hAnsi="Arial" w:cs="Arial"/>
        </w:rPr>
        <w:t>pacidad de fabricación masiva</w:t>
      </w:r>
      <w:r>
        <w:rPr>
          <w:rFonts w:ascii="Arial" w:hAnsi="Arial" w:cs="Arial"/>
        </w:rPr>
        <w:t xml:space="preserve"> para uniformes institucionales, c</w:t>
      </w:r>
      <w:r w:rsidRPr="00DE52B5">
        <w:rPr>
          <w:rFonts w:ascii="Arial" w:hAnsi="Arial" w:cs="Arial"/>
        </w:rPr>
        <w:t>apital de trabajo</w:t>
      </w:r>
      <w:r>
        <w:rPr>
          <w:rFonts w:ascii="Arial" w:hAnsi="Arial" w:cs="Arial"/>
        </w:rPr>
        <w:t>, p</w:t>
      </w:r>
      <w:r w:rsidRPr="00DE52B5">
        <w:rPr>
          <w:rFonts w:ascii="Arial" w:hAnsi="Arial" w:cs="Arial"/>
        </w:rPr>
        <w:t>ersonal</w:t>
      </w:r>
      <w:r>
        <w:rPr>
          <w:rFonts w:ascii="Arial" w:hAnsi="Arial" w:cs="Arial"/>
        </w:rPr>
        <w:t>,</w:t>
      </w:r>
      <w:r w:rsidRPr="00DE5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Pr="00DE52B5">
        <w:rPr>
          <w:rFonts w:ascii="Arial" w:hAnsi="Arial" w:cs="Arial"/>
        </w:rPr>
        <w:t xml:space="preserve"> tener denuncias </w:t>
      </w:r>
      <w:r>
        <w:rPr>
          <w:rFonts w:ascii="Arial" w:hAnsi="Arial" w:cs="Arial"/>
        </w:rPr>
        <w:t xml:space="preserve">por incumplimiento "en trámite" ni </w:t>
      </w:r>
      <w:r w:rsidRPr="00DE52B5">
        <w:rPr>
          <w:rFonts w:ascii="Arial" w:hAnsi="Arial" w:cs="Arial"/>
        </w:rPr>
        <w:t>"sanciones efectivas</w:t>
      </w:r>
      <w:r>
        <w:rPr>
          <w:rFonts w:ascii="Arial" w:hAnsi="Arial" w:cs="Arial"/>
        </w:rPr>
        <w:t xml:space="preserve"> por incumplimiento". Declaro la </w:t>
      </w:r>
      <w:r w:rsidR="00816D57">
        <w:rPr>
          <w:rFonts w:ascii="Arial" w:hAnsi="Arial" w:cs="Arial"/>
        </w:rPr>
        <w:t>veracidad expuesta en el presente, e</w:t>
      </w:r>
      <w:r w:rsidR="00816D57" w:rsidRPr="00816D57">
        <w:rPr>
          <w:rFonts w:ascii="Arial" w:hAnsi="Arial" w:cs="Arial"/>
        </w:rPr>
        <w:t>n caso de resultar falsa la información que proporciono, me sujeto a los alcances de lo</w:t>
      </w:r>
      <w:r w:rsidR="00816D57">
        <w:rPr>
          <w:rFonts w:ascii="Arial" w:hAnsi="Arial" w:cs="Arial"/>
        </w:rPr>
        <w:t xml:space="preserve"> </w:t>
      </w:r>
      <w:r w:rsidR="00816D57" w:rsidRPr="00816D57">
        <w:rPr>
          <w:rFonts w:ascii="Arial" w:hAnsi="Arial" w:cs="Arial"/>
        </w:rPr>
        <w:t xml:space="preserve">establecido </w:t>
      </w:r>
      <w:r w:rsidR="00816D57">
        <w:rPr>
          <w:rFonts w:ascii="Arial" w:hAnsi="Arial" w:cs="Arial"/>
        </w:rPr>
        <w:t xml:space="preserve">según el Reglamento </w:t>
      </w:r>
      <w:r w:rsidR="00816D57" w:rsidRPr="00816D57">
        <w:rPr>
          <w:rFonts w:ascii="Arial" w:hAnsi="Arial" w:cs="Arial"/>
        </w:rPr>
        <w:t>del Proce</w:t>
      </w:r>
      <w:r w:rsidR="00816D57">
        <w:rPr>
          <w:rFonts w:ascii="Arial" w:hAnsi="Arial" w:cs="Arial"/>
        </w:rPr>
        <w:t>dimiento Administrativo General del INTEC ONGD y la inhabilitación de mi representada para futuras convocatorias.</w:t>
      </w:r>
    </w:p>
    <w:p w:rsidR="00190373" w:rsidRDefault="00190373" w:rsidP="00816D57">
      <w:pPr>
        <w:spacing w:after="0" w:line="240" w:lineRule="auto"/>
        <w:rPr>
          <w:rFonts w:ascii="Arial" w:hAnsi="Arial" w:cs="Arial"/>
        </w:rPr>
      </w:pPr>
    </w:p>
    <w:p w:rsidR="00816D57" w:rsidRDefault="00816D57" w:rsidP="00816D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816D57" w:rsidRDefault="00816D57" w:rsidP="00816D5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16D57" w:rsidRDefault="00816D57" w:rsidP="00816D57">
      <w:pPr>
        <w:spacing w:after="0" w:line="240" w:lineRule="auto"/>
        <w:rPr>
          <w:rFonts w:ascii="Arial" w:hAnsi="Arial" w:cs="Arial"/>
        </w:rPr>
      </w:pPr>
    </w:p>
    <w:p w:rsidR="00816D57" w:rsidRDefault="00816D57" w:rsidP="00816D57">
      <w:pPr>
        <w:spacing w:after="0" w:line="240" w:lineRule="auto"/>
        <w:rPr>
          <w:rFonts w:ascii="Arial" w:hAnsi="Arial" w:cs="Arial"/>
        </w:rPr>
      </w:pPr>
    </w:p>
    <w:p w:rsidR="00816D57" w:rsidRDefault="00816D57" w:rsidP="00816D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</w:t>
      </w:r>
    </w:p>
    <w:p w:rsidR="00816D57" w:rsidRDefault="00816D57" w:rsidP="00816D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816D57" w:rsidRPr="00190373" w:rsidRDefault="00816D57" w:rsidP="00816D57">
      <w:pPr>
        <w:spacing w:after="0" w:line="240" w:lineRule="auto"/>
        <w:jc w:val="center"/>
        <w:rPr>
          <w:rFonts w:ascii="Arial" w:hAnsi="Arial" w:cs="Arial"/>
          <w:highlight w:val="yellow"/>
        </w:rPr>
      </w:pPr>
      <w:r w:rsidRPr="00190373">
        <w:rPr>
          <w:rFonts w:ascii="Arial" w:hAnsi="Arial" w:cs="Arial"/>
          <w:highlight w:val="yellow"/>
        </w:rPr>
        <w:t>Nombre del Representante Legal</w:t>
      </w:r>
    </w:p>
    <w:p w:rsidR="00816D57" w:rsidRDefault="00816D57" w:rsidP="00816D57">
      <w:pPr>
        <w:spacing w:after="0" w:line="240" w:lineRule="auto"/>
        <w:jc w:val="center"/>
        <w:rPr>
          <w:rFonts w:ascii="Arial" w:hAnsi="Arial" w:cs="Arial"/>
        </w:rPr>
      </w:pPr>
      <w:r w:rsidRPr="00190373">
        <w:rPr>
          <w:rFonts w:ascii="Arial" w:hAnsi="Arial" w:cs="Arial"/>
          <w:highlight w:val="yellow"/>
        </w:rPr>
        <w:t>Cedula de identificación / DNI</w:t>
      </w:r>
    </w:p>
    <w:p w:rsidR="00190373" w:rsidRPr="000F5052" w:rsidRDefault="00190373" w:rsidP="001903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(*) Adjunto copia </w:t>
      </w:r>
      <w:r w:rsidRPr="00190373">
        <w:rPr>
          <w:rFonts w:ascii="Arial" w:hAnsi="Arial" w:cs="Arial"/>
        </w:rPr>
        <w:t>Cedula de identificación / DNI</w:t>
      </w:r>
    </w:p>
    <w:sectPr w:rsidR="00190373" w:rsidRPr="000F5052" w:rsidSect="00190373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52"/>
    <w:rsid w:val="000F5052"/>
    <w:rsid w:val="00190373"/>
    <w:rsid w:val="005F2FFF"/>
    <w:rsid w:val="00816D57"/>
    <w:rsid w:val="00832F32"/>
    <w:rsid w:val="00D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8B25F"/>
  <w15:chartTrackingRefBased/>
  <w15:docId w15:val="{0C82EF1F-E20F-4008-AA96-0654A40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 ONGD</dc:creator>
  <cp:keywords>FORMATO 1 PID-2016-129</cp:keywords>
  <dc:description/>
  <cp:lastModifiedBy>Carlo Montagne</cp:lastModifiedBy>
  <cp:revision>3</cp:revision>
  <dcterms:created xsi:type="dcterms:W3CDTF">2016-04-20T14:34:00Z</dcterms:created>
  <dcterms:modified xsi:type="dcterms:W3CDTF">2016-04-20T15:18:00Z</dcterms:modified>
</cp:coreProperties>
</file>